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456A" w14:textId="77777777" w:rsidR="00D02426" w:rsidRPr="00AF3570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3570">
        <w:rPr>
          <w:rFonts w:ascii="Arial" w:hAnsi="Arial" w:cs="Arial"/>
          <w:b/>
          <w:bCs/>
          <w:sz w:val="20"/>
          <w:szCs w:val="20"/>
        </w:rPr>
        <w:t>Introducción</w:t>
      </w:r>
    </w:p>
    <w:p w14:paraId="4B95D42A" w14:textId="2C3091D7" w:rsidR="00D02426" w:rsidRPr="00AF3570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3570">
        <w:rPr>
          <w:rFonts w:ascii="Arial" w:hAnsi="Arial" w:cs="Arial"/>
          <w:sz w:val="20"/>
          <w:szCs w:val="20"/>
        </w:rPr>
        <w:t>El XX Congreso Científico Nacional APANAC-SENACYT 2025 tiene como objetivo reunir a la comunidad académica, científica y tecnológica para el intercambio de conocimientos, experiencias y avances en diversas áreas del saber. Con el fin de fomentar una participación diversa y enriquecedora, se convoca a la presentación de propuestas en distintos formatos que permitirán la difusión de investigaciones, el debate de ideas y el desarrollo de habilidades.</w:t>
      </w:r>
    </w:p>
    <w:p w14:paraId="48DF934A" w14:textId="35E034A6" w:rsidR="002763AB" w:rsidRPr="00AF3570" w:rsidRDefault="00D02426" w:rsidP="00CD0B9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F3570">
        <w:rPr>
          <w:rFonts w:ascii="Arial" w:hAnsi="Arial" w:cs="Arial"/>
          <w:sz w:val="20"/>
          <w:szCs w:val="20"/>
        </w:rPr>
        <w:t xml:space="preserve">Esta guía proporciona los lineamientos para la presentación de propuestas </w:t>
      </w:r>
      <w:r w:rsidR="00CD0B97" w:rsidRPr="00AF3570">
        <w:rPr>
          <w:rFonts w:ascii="Arial" w:hAnsi="Arial" w:cs="Arial"/>
          <w:sz w:val="20"/>
          <w:szCs w:val="20"/>
        </w:rPr>
        <w:t xml:space="preserve">de: </w:t>
      </w:r>
      <w:r w:rsidRPr="00AF3570">
        <w:rPr>
          <w:rFonts w:ascii="Arial" w:hAnsi="Arial" w:cs="Arial"/>
          <w:b/>
          <w:bCs/>
          <w:sz w:val="20"/>
          <w:szCs w:val="20"/>
          <w:u w:val="single"/>
        </w:rPr>
        <w:t>Simposios</w:t>
      </w:r>
      <w:r w:rsidRPr="00AF3570">
        <w:rPr>
          <w:rFonts w:ascii="Arial" w:hAnsi="Arial" w:cs="Arial"/>
          <w:sz w:val="20"/>
          <w:szCs w:val="20"/>
        </w:rPr>
        <w:t>.</w:t>
      </w:r>
    </w:p>
    <w:p w14:paraId="56AE655B" w14:textId="77777777" w:rsidR="00F413C2" w:rsidRPr="00AF3570" w:rsidRDefault="00F413C2" w:rsidP="00CD0B9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AF3570" w:rsidRPr="00AF3570" w14:paraId="7433DAF6" w14:textId="77777777" w:rsidTr="00634EAA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0448B426" w14:textId="32B7C4E4" w:rsidR="00F413C2" w:rsidRPr="00AF3570" w:rsidRDefault="00F413C2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bookmarkStart w:id="0" w:name="_Hlk195008828"/>
            <w:bookmarkStart w:id="1" w:name="_Hlk195009081"/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Deberá llenar el formulario adjunto</w:t>
            </w:r>
            <w:r w:rsidR="00961377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.</w:t>
            </w:r>
          </w:p>
        </w:tc>
      </w:tr>
      <w:tr w:rsidR="00AF3570" w:rsidRPr="00AF3570" w14:paraId="69293B33" w14:textId="77777777" w:rsidTr="00634EAA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078BB716" w14:textId="2B85E7A8" w:rsidR="00F413C2" w:rsidRPr="00AF3570" w:rsidRDefault="00634EAA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Anexar</w:t>
            </w:r>
            <w:r w:rsidR="00961377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 xml:space="preserve"> </w:t>
            </w:r>
            <w:r w:rsidR="0023527C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 xml:space="preserve">al formulario </w:t>
            </w:r>
            <w:r w:rsidR="00F413C2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un documento donde incluya:</w:t>
            </w:r>
          </w:p>
          <w:p w14:paraId="15FB6A49" w14:textId="52B4E376" w:rsidR="00F413C2" w:rsidRPr="00AF3570" w:rsidRDefault="00961377" w:rsidP="00634EAA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ab/>
            </w:r>
            <w:r w:rsidR="00F413C2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Título de simposio</w:t>
            </w:r>
            <w:r w:rsidR="00634EAA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 xml:space="preserve"> y r</w:t>
            </w:r>
            <w:r w:rsidR="00F413C2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esumen (350 a 500 palabras)</w:t>
            </w:r>
          </w:p>
        </w:tc>
      </w:tr>
      <w:bookmarkEnd w:id="0"/>
      <w:tr w:rsidR="00AF3570" w:rsidRPr="00AF3570" w14:paraId="6F0AAC95" w14:textId="77777777" w:rsidTr="00634EAA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565DFEF4" w14:textId="77777777" w:rsidR="00F413C2" w:rsidRPr="00AF3570" w:rsidRDefault="00F413C2" w:rsidP="008A2315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F3570" w:rsidRPr="00AF3570" w14:paraId="0531D8D2" w14:textId="77777777" w:rsidTr="00634EAA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53D488DC" w14:textId="77777777" w:rsidR="00AF3570" w:rsidRPr="00AF3570" w:rsidRDefault="00AF3570" w:rsidP="00AF357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b/>
                <w:bCs/>
                <w:sz w:val="18"/>
                <w:szCs w:val="18"/>
              </w:rPr>
              <w:t>Proceso de Envío: l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as propuestas deben ser enviadas al correo: </w:t>
            </w:r>
            <w:hyperlink r:id="rId7" w:history="1">
              <w:r w:rsidRPr="00AF3570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prof.magallon@gmail.com</w:t>
              </w:r>
            </w:hyperlink>
            <w:r w:rsidRPr="00AF3570">
              <w:rPr>
                <w:rFonts w:ascii="Arial" w:hAnsi="Arial" w:cs="Arial"/>
                <w:sz w:val="18"/>
                <w:szCs w:val="18"/>
              </w:rPr>
              <w:t xml:space="preserve"> antes de la fecha límite establecida.</w:t>
            </w:r>
          </w:p>
          <w:p w14:paraId="27F5E3CD" w14:textId="77777777" w:rsidR="00AF3570" w:rsidRPr="00AF3570" w:rsidRDefault="00AF3570" w:rsidP="00AF3570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L</w:t>
            </w:r>
            <w:r w:rsidRPr="00AF3570">
              <w:rPr>
                <w:rFonts w:ascii="Arial" w:hAnsi="Arial" w:cs="Arial"/>
                <w:sz w:val="18"/>
                <w:szCs w:val="18"/>
              </w:rPr>
              <w:t>as p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ropuestas </w:t>
            </w:r>
            <w:r w:rsidRPr="00AF3570">
              <w:rPr>
                <w:rFonts w:ascii="Arial" w:hAnsi="Arial" w:cs="Arial"/>
                <w:sz w:val="18"/>
                <w:szCs w:val="18"/>
              </w:rPr>
              <w:t>serán evaluadas por el Comité Científico según criterios de relevancia, originalidad y calidad académica.</w:t>
            </w:r>
          </w:p>
          <w:p w14:paraId="690B5D44" w14:textId="1409102B" w:rsidR="00AF3570" w:rsidRPr="00AF3570" w:rsidRDefault="00AF3570" w:rsidP="00AF357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b/>
                <w:sz w:val="18"/>
                <w:szCs w:val="18"/>
              </w:rPr>
              <w:t>Formato del documento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: preparar el documento en formato </w:t>
            </w:r>
            <w:r w:rsidRPr="00AF3570">
              <w:rPr>
                <w:rFonts w:ascii="Arial" w:hAnsi="Arial" w:cs="Arial"/>
                <w:sz w:val="18"/>
                <w:szCs w:val="18"/>
              </w:rPr>
              <w:t>W</w:t>
            </w:r>
            <w:r w:rsidRPr="00AF3570">
              <w:rPr>
                <w:rFonts w:ascii="Arial" w:hAnsi="Arial" w:cs="Arial"/>
                <w:sz w:val="18"/>
                <w:szCs w:val="18"/>
              </w:rPr>
              <w:t>ord (.doc o .docx)</w:t>
            </w:r>
          </w:p>
          <w:p w14:paraId="3E2C53B9" w14:textId="77777777" w:rsidR="00AF3570" w:rsidRPr="00AF3570" w:rsidRDefault="00AF3570" w:rsidP="00AF357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b/>
                <w:sz w:val="18"/>
                <w:szCs w:val="18"/>
              </w:rPr>
              <w:t>Nombre del archivo:</w:t>
            </w:r>
            <w:r w:rsidRPr="00AF3570">
              <w:rPr>
                <w:rFonts w:ascii="Arial" w:hAnsi="Arial" w:cs="Arial"/>
                <w:bCs/>
                <w:sz w:val="18"/>
                <w:szCs w:val="18"/>
              </w:rPr>
              <w:t xml:space="preserve"> c</w:t>
            </w:r>
            <w:r w:rsidRPr="00AF3570">
              <w:rPr>
                <w:rFonts w:ascii="Arial" w:hAnsi="Arial" w:cs="Arial"/>
                <w:sz w:val="18"/>
                <w:szCs w:val="18"/>
              </w:rPr>
              <w:t>oloque el nombre del documento integrando el apellido del proponente seguido de la palabra “</w:t>
            </w:r>
            <w:r w:rsidRPr="00AF3570">
              <w:rPr>
                <w:rFonts w:ascii="Arial" w:hAnsi="Arial" w:cs="Arial"/>
                <w:sz w:val="18"/>
                <w:szCs w:val="18"/>
              </w:rPr>
              <w:t>simposio</w:t>
            </w:r>
            <w:r w:rsidRPr="00AF3570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7405DF4E" w14:textId="33D99376" w:rsidR="00AF3570" w:rsidRPr="00AF3570" w:rsidRDefault="00AF3570" w:rsidP="00AF357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(</w:t>
            </w:r>
            <w:r w:rsidRPr="00AF3570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 si su nombre es Ariel Magallón, colocará el nombre de archivo como Magallon-</w:t>
            </w:r>
            <w:r w:rsidRPr="00AF3570">
              <w:rPr>
                <w:rFonts w:ascii="Arial" w:hAnsi="Arial" w:cs="Arial"/>
                <w:sz w:val="18"/>
                <w:szCs w:val="18"/>
              </w:rPr>
              <w:t>simposio</w:t>
            </w:r>
            <w:r w:rsidRPr="00AF3570">
              <w:rPr>
                <w:rFonts w:ascii="Arial" w:hAnsi="Arial" w:cs="Arial"/>
                <w:sz w:val="18"/>
                <w:szCs w:val="18"/>
              </w:rPr>
              <w:t>.doc). Si envía más de un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a propuesta </w:t>
            </w:r>
            <w:r w:rsidRPr="00AF3570">
              <w:rPr>
                <w:rFonts w:ascii="Arial" w:hAnsi="Arial" w:cs="Arial"/>
                <w:sz w:val="18"/>
                <w:szCs w:val="18"/>
              </w:rPr>
              <w:t>coloque un número al final (</w:t>
            </w:r>
            <w:r w:rsidRPr="00AF3570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r w:rsidRPr="00AF3570">
              <w:rPr>
                <w:rFonts w:ascii="Arial" w:hAnsi="Arial" w:cs="Arial"/>
                <w:sz w:val="18"/>
                <w:szCs w:val="18"/>
              </w:rPr>
              <w:t xml:space="preserve"> Magallon-</w:t>
            </w:r>
            <w:r w:rsidRPr="00AF3570">
              <w:rPr>
                <w:rFonts w:ascii="Arial" w:hAnsi="Arial" w:cs="Arial"/>
                <w:sz w:val="18"/>
                <w:szCs w:val="18"/>
              </w:rPr>
              <w:t>simposio</w:t>
            </w:r>
            <w:r w:rsidRPr="00AF3570">
              <w:rPr>
                <w:rFonts w:ascii="Arial" w:hAnsi="Arial" w:cs="Arial"/>
                <w:sz w:val="18"/>
                <w:szCs w:val="18"/>
              </w:rPr>
              <w:t>1.doc, Magallon-</w:t>
            </w:r>
            <w:r w:rsidRPr="00AF3570">
              <w:rPr>
                <w:rFonts w:ascii="Arial" w:hAnsi="Arial" w:cs="Arial"/>
                <w:sz w:val="18"/>
                <w:szCs w:val="18"/>
              </w:rPr>
              <w:t>simposio</w:t>
            </w:r>
            <w:r w:rsidRPr="00AF3570">
              <w:rPr>
                <w:rFonts w:ascii="Arial" w:hAnsi="Arial" w:cs="Arial"/>
                <w:sz w:val="18"/>
                <w:szCs w:val="18"/>
              </w:rPr>
              <w:t>2.doc)</w:t>
            </w:r>
            <w:r w:rsidR="00F365FA">
              <w:rPr>
                <w:rFonts w:ascii="Arial" w:hAnsi="Arial" w:cs="Arial"/>
                <w:sz w:val="18"/>
                <w:szCs w:val="18"/>
              </w:rPr>
              <w:t xml:space="preserve"> y enviar en correos separados</w:t>
            </w:r>
            <w:r w:rsidRPr="00AF35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5498DE" w14:textId="77777777" w:rsidR="00AF3570" w:rsidRPr="00AF3570" w:rsidRDefault="00AF3570" w:rsidP="00AF3570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F3570">
              <w:rPr>
                <w:rFonts w:ascii="Arial" w:hAnsi="Arial" w:cs="Arial"/>
                <w:b/>
                <w:sz w:val="18"/>
                <w:szCs w:val="18"/>
              </w:rPr>
              <w:t xml:space="preserve">Asunto de envío: </w:t>
            </w:r>
            <w:r w:rsidRPr="00AF3570">
              <w:rPr>
                <w:rFonts w:ascii="Arial" w:hAnsi="Arial" w:cs="Arial"/>
                <w:bCs/>
                <w:sz w:val="18"/>
                <w:szCs w:val="18"/>
              </w:rPr>
              <w:t>en el asunto del correo electrónico colocará el mismo nombre del documento</w:t>
            </w:r>
          </w:p>
          <w:p w14:paraId="3EFA5481" w14:textId="77777777" w:rsidR="0023527C" w:rsidRPr="00AF3570" w:rsidRDefault="0023527C" w:rsidP="0023527C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5E45F" w14:textId="34BFD926" w:rsidR="0023527C" w:rsidRPr="00AF3570" w:rsidRDefault="0023527C" w:rsidP="0023527C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Para más información, visite el sitio web oficial del congreso https://congreso.apanac.org.pa/</w:t>
            </w:r>
          </w:p>
          <w:p w14:paraId="1D9C0328" w14:textId="2488C091" w:rsidR="0023527C" w:rsidRPr="00AF3570" w:rsidRDefault="0023527C" w:rsidP="0023527C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 xml:space="preserve">o contacte al comité organizador: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Content>
                <w:r w:rsidRPr="00AF3570">
                  <w:rPr>
                    <w:rFonts w:ascii="Arial" w:hAnsi="Arial" w:cs="Arial"/>
                    <w:sz w:val="18"/>
                    <w:szCs w:val="18"/>
                  </w:rPr>
                  <w:t xml:space="preserve">WA: +(507) 6981-8918 / </w:t>
                </w:r>
                <w:r w:rsidRPr="00AF3570">
                  <w:rPr>
                    <w:rFonts w:ascii="Arial" w:hAnsi="Arial" w:cs="Arial"/>
                    <w:sz w:val="18"/>
                    <w:szCs w:val="18"/>
                    <w:u w:val="single"/>
                  </w:rPr>
                  <w:t>congreso@apanac.org.pa</w:t>
                </w:r>
                <w:r w:rsidRPr="00AF3570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AF357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5EAB6DA" wp14:editId="5875A821">
                      <wp:extent cx="9525" cy="9525"/>
                      <wp:effectExtent l="0" t="0" r="0" b="0"/>
                      <wp:docPr id="1751845293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F3570">
                  <w:rPr>
                    <w:rFonts w:ascii="Arial" w:hAnsi="Arial" w:cs="Arial"/>
                    <w:sz w:val="18"/>
                    <w:szCs w:val="18"/>
                    <w:u w:val="single"/>
                  </w:rPr>
                  <w:t>apanac@gmail.com</w:t>
                </w:r>
              </w:sdtContent>
            </w:sdt>
          </w:p>
        </w:tc>
      </w:tr>
      <w:bookmarkEnd w:id="1"/>
    </w:tbl>
    <w:p w14:paraId="4943A78B" w14:textId="77777777" w:rsidR="00F413C2" w:rsidRPr="00AF3570" w:rsidRDefault="00F413C2" w:rsidP="00CD0B97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6AB69F" w14:textId="24BBCA37" w:rsidR="001642D3" w:rsidRPr="00AF3570" w:rsidRDefault="001642D3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F3570">
        <w:rPr>
          <w:rFonts w:ascii="Arial" w:hAnsi="Arial" w:cs="Arial"/>
          <w:b/>
          <w:bCs/>
          <w:sz w:val="20"/>
          <w:szCs w:val="20"/>
        </w:rPr>
        <w:t xml:space="preserve">Se adjunta el listado de las áreas temáticas </w:t>
      </w:r>
      <w:r w:rsidR="003D33CE" w:rsidRPr="00AF3570">
        <w:rPr>
          <w:rFonts w:ascii="Arial" w:hAnsi="Arial" w:cs="Arial"/>
          <w:b/>
          <w:bCs/>
          <w:sz w:val="20"/>
          <w:szCs w:val="20"/>
        </w:rPr>
        <w:t xml:space="preserve">y subáreas </w:t>
      </w:r>
      <w:r w:rsidRPr="00AF3570">
        <w:rPr>
          <w:rFonts w:ascii="Arial" w:hAnsi="Arial" w:cs="Arial"/>
          <w:b/>
          <w:bCs/>
          <w:sz w:val="20"/>
          <w:szCs w:val="20"/>
        </w:rPr>
        <w:t>del congreso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AF3570" w:rsidRPr="00AF3570" w14:paraId="1237A0EB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24DC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  <w:bookmarkStart w:id="2" w:name="_Hlk195008920"/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Área – Subáreas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8F2E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4B034E6A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739DA" w14:textId="537484C8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1. Ciencias de la Sostenibilidad y el Medio Ambiente</w:t>
            </w:r>
          </w:p>
        </w:tc>
      </w:tr>
      <w:tr w:rsidR="00AF3570" w:rsidRPr="00AF3570" w14:paraId="15149CEE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419C3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Cambio Climático y Energías Renovables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D4533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Gestión de Recursos Naturales</w:t>
            </w:r>
          </w:p>
        </w:tc>
      </w:tr>
      <w:tr w:rsidR="00AF3570" w:rsidRPr="00AF3570" w14:paraId="37042D23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52369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Biodiversidad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61E3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Desarrollo Sostenible y Políticas Ambientales</w:t>
            </w:r>
          </w:p>
        </w:tc>
      </w:tr>
      <w:tr w:rsidR="00AF3570" w:rsidRPr="00AF3570" w14:paraId="58D34461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4723B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Conservación de Ecosistemas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051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02C68B69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3559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77B0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559B199D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9F2FA" w14:textId="207667B4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2. Ciencias Naturales y Exactas</w:t>
            </w:r>
          </w:p>
        </w:tc>
      </w:tr>
      <w:tr w:rsidR="00AF3570" w:rsidRPr="00AF3570" w14:paraId="5EDE3F7B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2901A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Física, Química y Matemáticas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EF6C8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Tierra (Geología, Oceanografía, Climatología)</w:t>
            </w:r>
          </w:p>
        </w:tc>
      </w:tr>
      <w:tr w:rsidR="00AF3570" w:rsidRPr="00AF3570" w14:paraId="46B30EA2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62FF2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Vida (Biología, Genética, Ecología, etc.)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A1DB9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Astronomía y Ciencias del Espacio</w:t>
            </w:r>
          </w:p>
        </w:tc>
      </w:tr>
      <w:tr w:rsidR="00AF3570" w:rsidRPr="00AF3570" w14:paraId="051E138B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412E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63DF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2CD429D9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CF3DC" w14:textId="5762B076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3. Ciencias de la Ingeniería y Tecnologías</w:t>
            </w:r>
          </w:p>
        </w:tc>
      </w:tr>
      <w:tr w:rsidR="00AF3570" w:rsidRPr="00AF3570" w14:paraId="665A7DA3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62506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Ingeniería Civil, Mecánica y Eléctrica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7440E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Robótica e Inteligencia Artificial</w:t>
            </w:r>
          </w:p>
        </w:tc>
      </w:tr>
      <w:tr w:rsidR="00AF3570" w:rsidRPr="00AF3570" w14:paraId="40720681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2CB0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Tecnologías de la Información y Comunicación (TIC)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3AC33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Innovación y Desarrollo Tecnológico</w:t>
            </w:r>
          </w:p>
        </w:tc>
      </w:tr>
      <w:tr w:rsidR="00AF3570" w:rsidRPr="00AF3570" w14:paraId="6C0BBA2C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64F1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D68D5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2708011E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BD430" w14:textId="386EF680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4. Ciencias de la Salud y Biomedicina</w:t>
            </w:r>
          </w:p>
        </w:tc>
      </w:tr>
      <w:tr w:rsidR="00AF3570" w:rsidRPr="00AF3570" w14:paraId="6172C9AA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FA0E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y Salud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CC949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Investigación Farmacéutica</w:t>
            </w:r>
          </w:p>
        </w:tc>
      </w:tr>
      <w:tr w:rsidR="00AF3570" w:rsidRPr="00AF3570" w14:paraId="2D9758FD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F57ED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Veterinaria y Animales de Laboratorio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CD86B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Bioética</w:t>
            </w:r>
          </w:p>
        </w:tc>
      </w:tr>
      <w:tr w:rsidR="00AF3570" w:rsidRPr="00AF3570" w14:paraId="7926FC7D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DACC4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Biotecnología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9A04A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Salud Ambiental y Ocupacional</w:t>
            </w:r>
          </w:p>
        </w:tc>
      </w:tr>
      <w:tr w:rsidR="00AF3570" w:rsidRPr="00AF3570" w14:paraId="32FF8078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3DCB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94A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0A74509D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1BB89" w14:textId="5AD1D034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5. Ciencias Agrícolas y Alimentarias</w:t>
            </w:r>
          </w:p>
        </w:tc>
      </w:tr>
      <w:tr w:rsidR="00AF3570" w:rsidRPr="00AF3570" w14:paraId="2A00AEA6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54258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Agropecuarias, Agronomía y Producción Agrícola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F035C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 de Alimentos</w:t>
            </w:r>
          </w:p>
        </w:tc>
      </w:tr>
      <w:tr w:rsidR="00AF3570" w:rsidRPr="00AF3570" w14:paraId="63B9A7A1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8E20E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Forestales y Pesqueras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5256D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Sostenibilidad en la Agricultura</w:t>
            </w:r>
          </w:p>
        </w:tc>
      </w:tr>
      <w:tr w:rsidR="00AF3570" w:rsidRPr="00AF3570" w14:paraId="0712F142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ADF1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EA50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7D46C228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0D3B6" w14:textId="20B7E8A5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AF3570" w:rsidRPr="00AF3570" w14:paraId="38DF3926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37EF4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Sociología, Antropología y Psicología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A2B63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Educación y Pedagogía</w:t>
            </w:r>
          </w:p>
        </w:tc>
      </w:tr>
      <w:tr w:rsidR="00AF3570" w:rsidRPr="00AF3570" w14:paraId="4ABE2B06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04BE2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Arqueología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BF83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Economía, Innovación y Emprendimiento</w:t>
            </w:r>
          </w:p>
        </w:tc>
      </w:tr>
      <w:tr w:rsidR="00AF3570" w:rsidRPr="00AF3570" w14:paraId="50422DCD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5653C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Jurídicas y Políticas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A9C2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6D769A12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DF67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E224C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AF3570" w:rsidRPr="00AF3570" w14:paraId="4B0ADFE3" w14:textId="77777777" w:rsidTr="00BA19C4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ED76B" w14:textId="544DF1CD" w:rsidR="00F413C2" w:rsidRPr="00AF3570" w:rsidRDefault="00F413C2" w:rsidP="00F413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AF3570" w:rsidRPr="00AF3570" w14:paraId="67F7AF87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BF442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Diplomacia Científica y Ética en la Investigación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67E4A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Interdisciplinaridad en Ciencias de Frontera</w:t>
            </w:r>
          </w:p>
        </w:tc>
      </w:tr>
      <w:tr w:rsidR="00AF3570" w:rsidRPr="00AF3570" w14:paraId="6EA141BF" w14:textId="77777777" w:rsidTr="00BA19C4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5B54C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 y Tecnología para el Desarrollo Social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8E39F" w14:textId="77777777" w:rsidR="003D33CE" w:rsidRPr="00AF3570" w:rsidRDefault="003D33CE" w:rsidP="00E84D6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Divulgación Científica y Comunicación</w:t>
            </w:r>
          </w:p>
        </w:tc>
      </w:tr>
      <w:bookmarkEnd w:id="2"/>
    </w:tbl>
    <w:p w14:paraId="4C7128A1" w14:textId="31EE6BAB" w:rsidR="004A4EC5" w:rsidRPr="00AF3570" w:rsidRDefault="004A4EC5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F3570">
        <w:rPr>
          <w:rFonts w:ascii="Arial" w:hAnsi="Arial" w:cs="Arial"/>
          <w:b/>
          <w:bCs/>
          <w:sz w:val="20"/>
          <w:szCs w:val="20"/>
        </w:rPr>
        <w:br w:type="page"/>
      </w:r>
    </w:p>
    <w:p w14:paraId="0C2109D1" w14:textId="77777777" w:rsidR="002342B8" w:rsidRPr="00AF3570" w:rsidRDefault="002342B8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8"/>
        <w:gridCol w:w="891"/>
        <w:gridCol w:w="567"/>
        <w:gridCol w:w="2108"/>
        <w:gridCol w:w="934"/>
        <w:gridCol w:w="77"/>
        <w:gridCol w:w="84"/>
        <w:gridCol w:w="199"/>
        <w:gridCol w:w="84"/>
        <w:gridCol w:w="425"/>
        <w:gridCol w:w="200"/>
        <w:gridCol w:w="160"/>
        <w:gridCol w:w="4602"/>
      </w:tblGrid>
      <w:tr w:rsidR="00AF3570" w:rsidRPr="00AF3570" w14:paraId="60D551A6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2F68C188" w14:textId="56B95E0F" w:rsidR="00F413C2" w:rsidRPr="00AF3570" w:rsidRDefault="00F413C2" w:rsidP="00F413C2">
            <w:pPr>
              <w:pStyle w:val="Sinespaciado"/>
              <w:spacing w:line="276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FORM-SI-CO25</w:t>
            </w:r>
          </w:p>
        </w:tc>
      </w:tr>
      <w:tr w:rsidR="00AF3570" w:rsidRPr="00AF3570" w14:paraId="19EEAE6E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349E5574" w14:textId="77777777" w:rsidR="00F413C2" w:rsidRPr="00AF3570" w:rsidRDefault="00F413C2" w:rsidP="00F413C2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FORMULARIO PARA PROPUESTA DE SIMPOSIOS</w:t>
            </w:r>
          </w:p>
          <w:p w14:paraId="45CB0E41" w14:textId="511AD786" w:rsidR="00F413C2" w:rsidRPr="00AF3570" w:rsidRDefault="00F413C2" w:rsidP="00F413C2">
            <w:pPr>
              <w:pStyle w:val="Sinespaciado"/>
              <w:spacing w:line="276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Espacio académico donde un grupo de expertos expone diferentes </w:t>
            </w:r>
            <w:r w:rsidRPr="00AF3570">
              <w:rPr>
                <w:rFonts w:ascii="Arial" w:hAnsi="Arial" w:cs="Arial"/>
                <w:i/>
                <w:iCs/>
                <w:sz w:val="20"/>
                <w:szCs w:val="20"/>
              </w:rPr>
              <w:t>estudios y aproximaciones</w:t>
            </w:r>
            <w:r w:rsidRPr="00AF35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sobre un tema común.</w:t>
            </w:r>
          </w:p>
        </w:tc>
      </w:tr>
      <w:tr w:rsidR="00AF3570" w:rsidRPr="00AF3570" w14:paraId="00ACCB99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79A316C0" w14:textId="77777777" w:rsidR="00A14455" w:rsidRPr="00AF3570" w:rsidRDefault="00A14455" w:rsidP="001C0FC0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Título del Simposio:</w:t>
            </w:r>
          </w:p>
        </w:tc>
      </w:tr>
      <w:tr w:rsidR="00AF3570" w:rsidRPr="00AF3570" w14:paraId="4604E42E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3E7C6A40" w14:textId="77777777" w:rsidR="00A14455" w:rsidRPr="00AF3570" w:rsidRDefault="00A14455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03C38C95" w14:textId="3A09146D" w:rsidTr="00574F72">
        <w:trPr>
          <w:trHeight w:val="283"/>
        </w:trPr>
        <w:tc>
          <w:tcPr>
            <w:tcW w:w="3867" w:type="dxa"/>
            <w:gridSpan w:val="5"/>
            <w:shd w:val="clear" w:color="000000" w:fill="FFFFFF"/>
            <w:vAlign w:val="center"/>
          </w:tcPr>
          <w:p w14:paraId="32E9DD77" w14:textId="6CD1DADA" w:rsidR="001642D3" w:rsidRPr="00AF3570" w:rsidRDefault="001642D3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Área Temática (marcar con x):</w:t>
            </w:r>
          </w:p>
        </w:tc>
        <w:tc>
          <w:tcPr>
            <w:tcW w:w="2003" w:type="dxa"/>
            <w:gridSpan w:val="7"/>
            <w:shd w:val="clear" w:color="000000" w:fill="FFFFFF"/>
            <w:noWrap/>
            <w:vAlign w:val="center"/>
          </w:tcPr>
          <w:p w14:paraId="50E1DC0C" w14:textId="77777777" w:rsidR="001642D3" w:rsidRPr="00AF3570" w:rsidRDefault="001642D3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0AD9498D" w14:textId="77777777" w:rsidR="001642D3" w:rsidRPr="00AF3570" w:rsidRDefault="001642D3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4602" w:type="dxa"/>
            <w:shd w:val="clear" w:color="000000" w:fill="FFFFFF"/>
            <w:vAlign w:val="center"/>
          </w:tcPr>
          <w:p w14:paraId="096177A3" w14:textId="031C3795" w:rsidR="001642D3" w:rsidRPr="00AF3570" w:rsidRDefault="001642D3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23933F7C" w14:textId="77777777" w:rsidTr="00F413C2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4F764F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7D7A840B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1. Ciencias de la Sostenibilidad y el Medio Ambiente</w:t>
            </w:r>
          </w:p>
        </w:tc>
        <w:tc>
          <w:tcPr>
            <w:tcW w:w="161" w:type="dxa"/>
            <w:gridSpan w:val="2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6028A7E9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BE70AF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387" w:type="dxa"/>
            <w:gridSpan w:val="4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2EF5B7A7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5. Ciencias Agrícolas y Alimentarias</w:t>
            </w:r>
          </w:p>
        </w:tc>
      </w:tr>
      <w:tr w:rsidR="00AF3570" w:rsidRPr="00AF3570" w14:paraId="31C9DE2D" w14:textId="77777777" w:rsidTr="00F413C2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F74C44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4435ACD6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2. Ciencias Naturales y Exactas</w:t>
            </w:r>
          </w:p>
        </w:tc>
        <w:tc>
          <w:tcPr>
            <w:tcW w:w="161" w:type="dxa"/>
            <w:gridSpan w:val="2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5A34694E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B8ADD4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387" w:type="dxa"/>
            <w:gridSpan w:val="4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72F16558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AF3570" w:rsidRPr="00AF3570" w14:paraId="28820246" w14:textId="77777777" w:rsidTr="00F413C2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5D2BE8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196A28AB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3. Ciencias de la Ingeniería y Tecnologías</w:t>
            </w:r>
          </w:p>
        </w:tc>
        <w:tc>
          <w:tcPr>
            <w:tcW w:w="161" w:type="dxa"/>
            <w:gridSpan w:val="2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18A6E33E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688110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387" w:type="dxa"/>
            <w:gridSpan w:val="4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252C1DDA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AF3570" w:rsidRPr="00AF3570" w14:paraId="46E0DEE0" w14:textId="77777777" w:rsidTr="00F413C2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9DF53F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2CD6461C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4. Ciencias de la Salud y Biomedicina</w:t>
            </w:r>
          </w:p>
        </w:tc>
        <w:tc>
          <w:tcPr>
            <w:tcW w:w="161" w:type="dxa"/>
            <w:gridSpan w:val="2"/>
            <w:shd w:val="clear" w:color="000000" w:fill="FFFFFF"/>
            <w:vAlign w:val="center"/>
          </w:tcPr>
          <w:p w14:paraId="334C59F1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234E1E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387" w:type="dxa"/>
            <w:gridSpan w:val="4"/>
            <w:shd w:val="clear" w:color="000000" w:fill="FFFFFF"/>
            <w:vAlign w:val="center"/>
          </w:tcPr>
          <w:p w14:paraId="4C788706" w14:textId="77777777" w:rsidR="00574F72" w:rsidRPr="00AF3570" w:rsidRDefault="00574F72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1200F798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2BF5DBE0" w14:textId="3AAC5295" w:rsidR="00164EBF" w:rsidRPr="00AF3570" w:rsidRDefault="00164EBF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Indicar sub-área</w:t>
            </w:r>
            <w:r w:rsidR="0023527C" w:rsidRPr="00AF35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 xml:space="preserve"> </w:t>
            </w:r>
            <w:r w:rsidR="0023527C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(utilice el listado presentado en la página anterior)</w:t>
            </w: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:</w:t>
            </w:r>
          </w:p>
        </w:tc>
      </w:tr>
      <w:tr w:rsidR="00AF3570" w:rsidRPr="00AF3570" w14:paraId="4F931F94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5FBC22E2" w14:textId="77777777" w:rsidR="00164EBF" w:rsidRPr="00AF3570" w:rsidRDefault="00164EBF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02DC5E71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7B61B4B9" w14:textId="779C4340" w:rsidR="000719A5" w:rsidRPr="00AF3570" w:rsidRDefault="000719A5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Justificación de la pertinencia del simposio</w:t>
            </w:r>
            <w:r w:rsidR="0023527C" w:rsidRPr="00AF35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 xml:space="preserve"> (300 palabras)</w:t>
            </w:r>
            <w:r w:rsidRPr="00AF357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.</w:t>
            </w:r>
          </w:p>
          <w:p w14:paraId="0F945919" w14:textId="77777777" w:rsidR="000719A5" w:rsidRPr="00AF3570" w:rsidRDefault="000719A5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08C0AFED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578F0114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5E55013A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3704FB4A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25B2CDE1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  <w:p w14:paraId="1A6A80D0" w14:textId="77777777" w:rsidR="0023527C" w:rsidRPr="00AF3570" w:rsidRDefault="0023527C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1754ED61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6B7587DE" w14:textId="05F8CA10" w:rsidR="00E212C6" w:rsidRPr="00AF3570" w:rsidRDefault="00E212C6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Moderador(es):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16EA3567" w14:textId="18FDA362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320F7DAC" w14:textId="67FE71C1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AF3570" w:rsidRPr="00AF3570" w14:paraId="5685B366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46655543" w14:textId="40935E05" w:rsidR="004836B9" w:rsidRPr="00AF3570" w:rsidRDefault="004836B9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1-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3884C854" w14:textId="77777777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590601F3" w14:textId="77777777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10CB1C1A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450B9E25" w14:textId="708AC413" w:rsidR="004836B9" w:rsidRPr="00AF3570" w:rsidRDefault="004836B9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2-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69BEB9AC" w14:textId="77777777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54E5D938" w14:textId="77777777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3887D302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71F69D6D" w14:textId="77777777" w:rsidR="00E212C6" w:rsidRPr="00AF3570" w:rsidRDefault="00E212C6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1D024F84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7CB14A99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19F0A4AD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7BF30A56" w14:textId="38AC0C51" w:rsidR="00E212C6" w:rsidRPr="00AF3570" w:rsidRDefault="00E212C6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Organizador(es) 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35E089DE" w14:textId="47F6B15F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0215D09C" w14:textId="5A5A727E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AF3570" w:rsidRPr="00AF3570" w14:paraId="14A19D48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7DDCB51C" w14:textId="44D966A0" w:rsidR="00E212C6" w:rsidRPr="00AF3570" w:rsidRDefault="004836B9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1-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171CFA1F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4DB42FFB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3ACC6C66" w14:textId="77777777" w:rsidTr="00574F72">
        <w:trPr>
          <w:trHeight w:val="283"/>
        </w:trPr>
        <w:tc>
          <w:tcPr>
            <w:tcW w:w="1759" w:type="dxa"/>
            <w:gridSpan w:val="4"/>
            <w:shd w:val="clear" w:color="000000" w:fill="FFFFFF"/>
            <w:vAlign w:val="center"/>
          </w:tcPr>
          <w:p w14:paraId="7F48951B" w14:textId="17A7351F" w:rsidR="00E212C6" w:rsidRPr="00AF3570" w:rsidRDefault="004836B9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2-</w:t>
            </w:r>
          </w:p>
        </w:tc>
        <w:tc>
          <w:tcPr>
            <w:tcW w:w="3402" w:type="dxa"/>
            <w:gridSpan w:val="5"/>
            <w:shd w:val="clear" w:color="000000" w:fill="FFFFFF"/>
            <w:noWrap/>
            <w:vAlign w:val="center"/>
          </w:tcPr>
          <w:p w14:paraId="1E8D35A1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471" w:type="dxa"/>
            <w:gridSpan w:val="5"/>
            <w:shd w:val="clear" w:color="000000" w:fill="FFFFFF"/>
            <w:vAlign w:val="center"/>
          </w:tcPr>
          <w:p w14:paraId="2A4F2F0A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4EBE96D8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4784DA7C" w14:textId="77777777" w:rsidR="00E212C6" w:rsidRPr="00AF3570" w:rsidRDefault="00E212C6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570" w:rsidRPr="00AF3570" w14:paraId="11634F41" w14:textId="77777777" w:rsidTr="00574F72">
        <w:trPr>
          <w:trHeight w:val="283"/>
        </w:trPr>
        <w:tc>
          <w:tcPr>
            <w:tcW w:w="4878" w:type="dxa"/>
            <w:gridSpan w:val="7"/>
            <w:shd w:val="clear" w:color="000000" w:fill="FFFFFF"/>
            <w:vAlign w:val="center"/>
          </w:tcPr>
          <w:p w14:paraId="2722A70F" w14:textId="5EC5F616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Duración total del simposio (90 a 120 minutos):</w:t>
            </w:r>
          </w:p>
        </w:tc>
        <w:tc>
          <w:tcPr>
            <w:tcW w:w="5754" w:type="dxa"/>
            <w:gridSpan w:val="7"/>
            <w:shd w:val="clear" w:color="000000" w:fill="FFFFFF"/>
            <w:vAlign w:val="center"/>
          </w:tcPr>
          <w:p w14:paraId="776FA6EA" w14:textId="77777777" w:rsidR="004836B9" w:rsidRPr="00AF3570" w:rsidRDefault="004836B9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AF3570" w:rsidRPr="00AF3570" w14:paraId="0BA9BDC2" w14:textId="77777777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35BF6C47" w14:textId="77777777" w:rsidR="004836B9" w:rsidRPr="00AF3570" w:rsidRDefault="004836B9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570" w:rsidRPr="00AF3570" w14:paraId="0C1B2271" w14:textId="2FD97D9E" w:rsidTr="00574F72">
        <w:trPr>
          <w:trHeight w:val="283"/>
        </w:trPr>
        <w:tc>
          <w:tcPr>
            <w:tcW w:w="10632" w:type="dxa"/>
            <w:gridSpan w:val="14"/>
            <w:shd w:val="clear" w:color="000000" w:fill="FFFFFF"/>
            <w:vAlign w:val="center"/>
          </w:tcPr>
          <w:p w14:paraId="45B4D1E4" w14:textId="3C7B23C1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b/>
                <w:bCs/>
                <w:sz w:val="20"/>
                <w:szCs w:val="20"/>
              </w:rPr>
              <w:t>Listado de ponentes y afiliación institucional:</w:t>
            </w:r>
          </w:p>
        </w:tc>
      </w:tr>
      <w:tr w:rsidR="00AF3570" w:rsidRPr="00AF3570" w14:paraId="56572963" w14:textId="44E4FA36" w:rsidTr="00574F72">
        <w:trPr>
          <w:trHeight w:val="283"/>
        </w:trPr>
        <w:tc>
          <w:tcPr>
            <w:tcW w:w="1192" w:type="dxa"/>
            <w:gridSpan w:val="3"/>
            <w:shd w:val="clear" w:color="000000" w:fill="FFFFFF"/>
            <w:vAlign w:val="center"/>
          </w:tcPr>
          <w:p w14:paraId="29D29BB4" w14:textId="6BB8B090" w:rsidR="00E212C6" w:rsidRPr="00AF3570" w:rsidRDefault="00E212C6" w:rsidP="00E84D6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Ponente</w:t>
            </w:r>
            <w:r w:rsidR="004836B9"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(s)</w:t>
            </w: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:</w:t>
            </w:r>
          </w:p>
        </w:tc>
        <w:tc>
          <w:tcPr>
            <w:tcW w:w="4478" w:type="dxa"/>
            <w:gridSpan w:val="8"/>
            <w:shd w:val="clear" w:color="000000" w:fill="FFFFFF"/>
            <w:noWrap/>
            <w:vAlign w:val="center"/>
          </w:tcPr>
          <w:p w14:paraId="0FAC0C0E" w14:textId="7F99BC42" w:rsidR="00E212C6" w:rsidRPr="00AF3570" w:rsidRDefault="000719A5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1F5FB00D" w14:textId="3F237B5D" w:rsidR="00E212C6" w:rsidRPr="00AF3570" w:rsidRDefault="000719A5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AF3570" w:rsidRPr="00AF3570" w14:paraId="260C5735" w14:textId="77777777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44F035D4" w14:textId="7B695639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</w:t>
            </w:r>
            <w:r w:rsidR="000719A5"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4E4DF00A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1EFE8A4C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094339F2" w14:textId="77777777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4D048F9C" w14:textId="131DB189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</w:t>
            </w:r>
            <w:r w:rsidR="000719A5"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430623C5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5D971D13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4D9D00D1" w14:textId="77777777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41A668B3" w14:textId="75308CBD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</w:t>
            </w:r>
            <w:r w:rsidR="000719A5"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280B73BF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5A641C42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3858F313" w14:textId="77777777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6B332992" w14:textId="629422CC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</w:t>
            </w:r>
            <w:r w:rsidR="000719A5"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24CEB768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295EE3E1" w14:textId="77777777" w:rsidR="00A06133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3725FD4F" w14:textId="34F1B2AC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59155E70" w14:textId="6807DAED" w:rsidR="00E212C6" w:rsidRPr="00AF3570" w:rsidRDefault="00A06133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5</w:t>
            </w:r>
            <w:r w:rsidR="000719A5" w:rsidRPr="00AF35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23D4D617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3760430E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5DCCC364" w14:textId="0B9E238F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678A99F6" w14:textId="1066A8BE" w:rsidR="00E212C6" w:rsidRPr="00AF3570" w:rsidRDefault="00A06133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</w:t>
            </w:r>
            <w:r w:rsidR="000719A5" w:rsidRPr="00AF3570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-</w:t>
            </w: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27680D23" w14:textId="3961C6DF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4CC6DDAB" w14:textId="77777777" w:rsidR="00E212C6" w:rsidRPr="00AF3570" w:rsidRDefault="00E212C6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AF3570" w:rsidRPr="00AF3570" w14:paraId="258663BF" w14:textId="77777777" w:rsidTr="00574F72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388DB3ED" w14:textId="77777777" w:rsidR="00230101" w:rsidRPr="00AF3570" w:rsidRDefault="00230101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369" w:type="dxa"/>
            <w:gridSpan w:val="9"/>
            <w:shd w:val="clear" w:color="000000" w:fill="FFFFFF"/>
            <w:noWrap/>
            <w:vAlign w:val="center"/>
          </w:tcPr>
          <w:p w14:paraId="2F3C5B0C" w14:textId="77777777" w:rsidR="00230101" w:rsidRPr="00AF3570" w:rsidRDefault="00230101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962" w:type="dxa"/>
            <w:gridSpan w:val="3"/>
            <w:shd w:val="clear" w:color="000000" w:fill="FFFFFF"/>
            <w:vAlign w:val="center"/>
          </w:tcPr>
          <w:p w14:paraId="397DADEE" w14:textId="77777777" w:rsidR="00230101" w:rsidRPr="00AF3570" w:rsidRDefault="00230101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</w:tbl>
    <w:p w14:paraId="2D82EE7C" w14:textId="51A33D01" w:rsidR="00E44D5B" w:rsidRPr="00AF3570" w:rsidRDefault="00E44D5B" w:rsidP="00CD0B97">
      <w:pPr>
        <w:spacing w:after="0"/>
        <w:rPr>
          <w:rFonts w:ascii="Arial" w:hAnsi="Arial" w:cs="Arial"/>
          <w:sz w:val="20"/>
          <w:szCs w:val="20"/>
        </w:rPr>
      </w:pPr>
    </w:p>
    <w:sectPr w:rsidR="00E44D5B" w:rsidRPr="00AF3570" w:rsidSect="00463D1B">
      <w:headerReference w:type="default" r:id="rId9"/>
      <w:footerReference w:type="default" r:id="rId10"/>
      <w:pgSz w:w="12240" w:h="15840"/>
      <w:pgMar w:top="851" w:right="758" w:bottom="709" w:left="567" w:header="425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866D1" w14:textId="77777777" w:rsidR="00CD7C7B" w:rsidRDefault="00CD7C7B" w:rsidP="00697499">
      <w:pPr>
        <w:spacing w:after="0" w:line="240" w:lineRule="auto"/>
      </w:pPr>
      <w:r>
        <w:separator/>
      </w:r>
    </w:p>
  </w:endnote>
  <w:endnote w:type="continuationSeparator" w:id="0">
    <w:p w14:paraId="3399611B" w14:textId="77777777" w:rsidR="00CD7C7B" w:rsidRDefault="00CD7C7B" w:rsidP="006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1819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p w14:paraId="6E9DDDD6" w14:textId="363EDB88" w:rsidR="007B3250" w:rsidRPr="00961377" w:rsidRDefault="00961377" w:rsidP="00961377">
        <w:pPr>
          <w:pStyle w:val="Piedepgina"/>
          <w:jc w:val="right"/>
          <w:rPr>
            <w:color w:val="808080" w:themeColor="background1" w:themeShade="80"/>
            <w:sz w:val="10"/>
            <w:szCs w:val="10"/>
            <w:lang w:val="en-US"/>
          </w:rPr>
        </w:pPr>
        <w:r w:rsidRPr="00961377">
          <w:rPr>
            <w:color w:val="808080" w:themeColor="background1" w:themeShade="80"/>
            <w:sz w:val="16"/>
            <w:szCs w:val="16"/>
          </w:rPr>
          <w:fldChar w:fldCharType="begin"/>
        </w:r>
        <w:r w:rsidRPr="00961377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961377">
          <w:rPr>
            <w:color w:val="808080" w:themeColor="background1" w:themeShade="80"/>
            <w:sz w:val="16"/>
            <w:szCs w:val="16"/>
          </w:rPr>
          <w:fldChar w:fldCharType="separate"/>
        </w:r>
        <w:r w:rsidRPr="00961377">
          <w:rPr>
            <w:color w:val="808080" w:themeColor="background1" w:themeShade="80"/>
            <w:sz w:val="16"/>
            <w:szCs w:val="16"/>
            <w:lang w:val="es-ES"/>
          </w:rPr>
          <w:t>2</w:t>
        </w:r>
        <w:r w:rsidRPr="00961377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9D6F3" w14:textId="77777777" w:rsidR="00CD7C7B" w:rsidRDefault="00CD7C7B" w:rsidP="00697499">
      <w:pPr>
        <w:spacing w:after="0" w:line="240" w:lineRule="auto"/>
      </w:pPr>
      <w:r>
        <w:separator/>
      </w:r>
    </w:p>
  </w:footnote>
  <w:footnote w:type="continuationSeparator" w:id="0">
    <w:p w14:paraId="4351BFF7" w14:textId="77777777" w:rsidR="00CD7C7B" w:rsidRDefault="00CD7C7B" w:rsidP="0069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6"/>
      <w:gridCol w:w="7403"/>
    </w:tblGrid>
    <w:tr w:rsidR="00DD02CC" w:rsidRPr="003A74F0" w14:paraId="17EBD3DD" w14:textId="77777777" w:rsidTr="002763AB">
      <w:tc>
        <w:tcPr>
          <w:tcW w:w="3119" w:type="dxa"/>
        </w:tcPr>
        <w:p w14:paraId="2475FABF" w14:textId="19FC33EA" w:rsidR="0032762F" w:rsidRPr="00457798" w:rsidRDefault="007B39D1" w:rsidP="00DD093D">
          <w:pPr>
            <w:pStyle w:val="Encabezado"/>
            <w:jc w:val="right"/>
            <w:rPr>
              <w:rFonts w:asciiTheme="majorHAnsi" w:hAnsiTheme="majorHAnsi"/>
              <w:color w:val="404040" w:themeColor="text1" w:themeTint="BF"/>
            </w:rPr>
          </w:pPr>
          <w:r w:rsidRPr="00457798">
            <w:rPr>
              <w:rFonts w:asciiTheme="majorHAnsi" w:hAnsiTheme="majorHAnsi"/>
              <w:noProof/>
            </w:rPr>
            <w:drawing>
              <wp:inline distT="0" distB="0" distL="0" distR="0" wp14:anchorId="69385413" wp14:editId="2139C0C4">
                <wp:extent cx="2273514" cy="1081378"/>
                <wp:effectExtent l="0" t="0" r="0" b="5080"/>
                <wp:docPr id="181948452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727" cy="10848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12FED3D6" w14:textId="264AF3C1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XX CONGRESO NACIONAL DE CIENCIA Y TECNOLOGÍA</w:t>
          </w:r>
        </w:p>
        <w:p w14:paraId="07C7C48C" w14:textId="477164C0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Asociación Panameña para el Avance de la Ciencia</w:t>
          </w:r>
        </w:p>
        <w:p w14:paraId="74DDDA71" w14:textId="4940AFC0" w:rsidR="00D02426" w:rsidRPr="009E10DC" w:rsidRDefault="00D02426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GUÍA PARA LA </w:t>
          </w:r>
          <w:r w:rsidR="008A3B55"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PRESENTACIÓN </w:t>
          </w: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D</w:t>
          </w:r>
          <w:r w:rsidR="00CD0B97">
            <w:rPr>
              <w:rFonts w:ascii="Arial" w:hAnsi="Arial" w:cs="Arial"/>
              <w:b/>
              <w:bCs/>
              <w:color w:val="404040" w:themeColor="text1" w:themeTint="BF"/>
            </w:rPr>
            <w:t>E SIMPOSIOS</w:t>
          </w:r>
        </w:p>
      </w:tc>
    </w:tr>
  </w:tbl>
  <w:p w14:paraId="74246414" w14:textId="0C178459" w:rsidR="00697499" w:rsidRDefault="007B3250" w:rsidP="007B325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D6AE5" wp14:editId="4CBAFD1F">
              <wp:simplePos x="0" y="0"/>
              <wp:positionH relativeFrom="column">
                <wp:posOffset>-383844</wp:posOffset>
              </wp:positionH>
              <wp:positionV relativeFrom="paragraph">
                <wp:posOffset>54610</wp:posOffset>
              </wp:positionV>
              <wp:extent cx="7776000" cy="35560"/>
              <wp:effectExtent l="0" t="0" r="0" b="2540"/>
              <wp:wrapNone/>
              <wp:docPr id="102719425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35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0DEF0" id="Rectángulo 4" o:spid="_x0000_s1026" style="position:absolute;margin-left:-30.2pt;margin-top:4.3pt;width:612.3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sbhQIAAIEFAAAOAAAAZHJzL2Uyb0RvYy54bWysVMFu2zAMvQ/YPwi6r3ayJumCOkXQosOA&#10;ri3WDj0rshQbkERNUuJkXz9Kcpy263YYdpFFkXwkn0meX+y0IlvhfAumoqOTkhJhONStWVf0++P1&#10;hzNKfGCmZgqMqOheeHqxeP/uvLNzMYYGVC0cQRDj552taBOCnReF543QzJ+AFQaVEpxmAUW3LmrH&#10;OkTXqhiX5bTowNXWARfe4+tVVtJFwpdS8HAnpReBqIpibiGdLp2reBaLczZfO2ablvdpsH/IQrPW&#10;YNAB6ooFRjau/Q1Kt9yBBxlOOOgCpGy5SDVgNaPyVTUPDbMi1YLkeDvQ5P8fLL/dPth7hzR01s89&#10;XmMVO+l0/GJ+ZJfI2g9kiV0gHB9ns9m0LJFTjrqPk8k0kVkcna3z4bMATeKlog7/RaKIbW98wIBo&#10;ejCJsTyotr5ulUpC/P/iUjmyZfjnVutRclUb/RXq/DadxOgZJ7VLNE+oL5CUiXgGInI2ji/Fsdp0&#10;C3slop0y34QkbY31jVPEATkHZZwLE3IyvmG1yM+jP+aSACOyxPgDdg/wssgDds6yt4+uIvXx4Fz+&#10;LbHsPHikyGDC4KxbA+4tAIVV9ZGz/YGkTE1kaQX1/t4RB3mKvOXXLf7aG+bDPXM4NtgMuArCHR5S&#10;QVdR6G+UNOB+vvUe7bGbUUtJh2NYUf9jw5ygRH0x2OefRqencW6TcDqZjVFwzzWr5xqz0ZeA/TLC&#10;pWN5ukb7oA5X6UA/4cZYxqioYoZj7Iry4A7CZcjrAXcOF8tlMsNZtSzcmAfLI3hkNbbu4+6JOdv3&#10;d8DBuIXDyLL5qzbPttHTwHITQLZpBo689nzjnKcm7ndSXCTP5WR13JyLXwAAAP//AwBQSwMEFAAG&#10;AAgAAAAhAIMuXFjfAAAACQEAAA8AAABkcnMvZG93bnJldi54bWxMj0FPg0AQhe9N/A+bMfHWLiWE&#10;VmRpjAmJNxVrvG7ZEVB2lrBbSvvrnZ70NDN5L2++l+9m24sJR985UrBeRSCQamc6ahTs38vlFoQP&#10;mozuHaGCM3rYFTeLXGfGnegNpyo0gkPIZ1pBG8KQSenrFq32KzcgsfblRqsDn2MjzahPHG57GUdR&#10;Kq3uiD+0esCnFuuf6mgVJOVH+VydL9/7+8Z+VpfNFEevL0rd3c6PDyACzuHPDFd8RoeCmQ7uSMaL&#10;XsEyjRK2KtimIK76Ok1iEAfeeMoil/8bFL8AAAD//wMAUEsBAi0AFAAGAAgAAAAhALaDOJL+AAAA&#10;4QEAABMAAAAAAAAAAAAAAAAAAAAAAFtDb250ZW50X1R5cGVzXS54bWxQSwECLQAUAAYACAAAACEA&#10;OP0h/9YAAACUAQAACwAAAAAAAAAAAAAAAAAvAQAAX3JlbHMvLnJlbHNQSwECLQAUAAYACAAAACEA&#10;yaPrG4UCAACBBQAADgAAAAAAAAAAAAAAAAAuAgAAZHJzL2Uyb0RvYy54bWxQSwECLQAUAAYACAAA&#10;ACEAgy5cWN8AAAAJAQAADwAAAAAAAAAAAAAAAADfBAAAZHJzL2Rvd25yZXYueG1sUEsFBgAAAAAE&#10;AAQA8wAAAOsFAAAAAA==&#10;" fillcolor="#a5a5a5 [2092]" stroked="f" strokeweight="1pt"/>
          </w:pict>
        </mc:Fallback>
      </mc:AlternateContent>
    </w:r>
    <w:r w:rsidRPr="007B3250">
      <w:rPr>
        <w:noProof/>
        <w:sz w:val="22"/>
        <w:szCs w:val="22"/>
      </w:rPr>
      <mc:AlternateContent>
        <mc:Choice Requires="wps">
          <w:drawing>
            <wp:inline distT="0" distB="0" distL="0" distR="0" wp14:anchorId="1B44D42C" wp14:editId="3CE2EAC6">
              <wp:extent cx="5400000" cy="45085"/>
              <wp:effectExtent l="0" t="0" r="0" b="0"/>
              <wp:docPr id="866098742" name="Diagrama de flujo: decisión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000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0703B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agrama de flujo: decisión 5" o:spid="_x0000_s1026" type="#_x0000_t110" alt="Light horizontal" style="width:425.2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xKBwIAABYEAAAOAAAAZHJzL2Uyb0RvYy54bWysU8GO0zAQvSPxD5bvNGnVwhI1Xa1aFZAW&#10;FmmBu+PYSYTjMWO3afl6xk7UVsAJ4YPl8cy8efM8Xt+fesOOCn0HtuTzWc6ZshLqzjYl//pl/+qO&#10;Mx+ErYUBq0p+Vp7fb16+WA+uUAtowdQKGYFYXwyu5G0IrsgyL1vVCz8Dpyw5NWAvApnYZDWKgdB7&#10;ky3y/HU2ANYOQSrv6XY3Ovkm4WutZHjS2qvATMmJW0g7pr2Ke7ZZi6JB4dpOTjTEP7DoRWep6AVq&#10;J4JgB+z+gOo7ieBBh5mEPgOtO6lSD9TNPP+tm+dWOJV6IXG8u8jk/x+s/HR8dp8xUvfuEeR3zyxs&#10;W2Eb9YAIQ6tETeXmUahscL64JETDUyqrho9Q09OKQ4CkwUljz7Tp3LeYGKGpT3ZKop8voqtTYJIu&#10;V8s8Ls4k+Zar/G6VaokiwsRkhz68U9CzeCi5NjAQQQw7Jbs4dqmCOD76EDle41OuCGHfGTPlmvAe&#10;8GdK0M3WYGobm4qO7CjiiIxcRqBLSPXX2H1aE9kpJJafSkZsY+NuIVIYMeNN0jFKF6fUFxXUZ5IR&#10;YRxO+kx0aCNPNtBgltz/OAhUnJkPlp7i7Xy5jJOcjOXqzYIMvPVUtx5hJUGVPHA2HrdhnP6Dw65p&#10;qdL4QhYe6Pl0lzS8sprI0vAlaaePEqf71k5R1++8+QUAAP//AwBQSwMEFAAGAAgAAAAhAO38RGTb&#10;AAAAAwEAAA8AAABkcnMvZG93bnJldi54bWxMj09Lw0AQxe+C32EZwZvdtP4LMZsixUK1ULBRz9Ps&#10;NAlmZ0N228Zv7+hFLwOP93jvN/l8dJ060hBazwamkwQUceVty7WBt3J5lYIKEdli55kMfFGAeXF+&#10;lmNm/Ylf6biNtZISDhkaaGLsM61D1ZDDMPE9sXh7PziMIoda2wFPUu46PUuSO+2wZVlosKdFQ9Xn&#10;9uAMXG/0qizX/oWXz4uP2f59tUmfvDGXF+PjA6hIY/wLww++oEMhTDt/YBtUZ0Aeib9XvPQ2uQG1&#10;M3A/BV3k+j978Q0AAP//AwBQSwECLQAUAAYACAAAACEAtoM4kv4AAADhAQAAEwAAAAAAAAAAAAAA&#10;AAAAAAAAW0NvbnRlbnRfVHlwZXNdLnhtbFBLAQItABQABgAIAAAAIQA4/SH/1gAAAJQBAAALAAAA&#10;AAAAAAAAAAAAAC8BAABfcmVscy8ucmVsc1BLAQItABQABgAIAAAAIQBJ8MxKBwIAABYEAAAOAAAA&#10;AAAAAAAAAAAAAC4CAABkcnMvZTJvRG9jLnhtbFBLAQItABQABgAIAAAAIQDt/ERk2wAAAAMBAAAP&#10;AAAAAAAAAAAAAAAAAGEEAABkcnMvZG93bnJldi54bWxQSwUGAAAAAAQABADzAAAAaQU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19"/>
    <w:multiLevelType w:val="multilevel"/>
    <w:tmpl w:val="CB6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31B0E"/>
    <w:multiLevelType w:val="multilevel"/>
    <w:tmpl w:val="357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4911"/>
    <w:multiLevelType w:val="multilevel"/>
    <w:tmpl w:val="A44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87C6C"/>
    <w:multiLevelType w:val="multilevel"/>
    <w:tmpl w:val="08C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3434"/>
    <w:multiLevelType w:val="multilevel"/>
    <w:tmpl w:val="C1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90DFF"/>
    <w:multiLevelType w:val="multilevel"/>
    <w:tmpl w:val="30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545E"/>
    <w:multiLevelType w:val="multilevel"/>
    <w:tmpl w:val="DD8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56246"/>
    <w:multiLevelType w:val="multilevel"/>
    <w:tmpl w:val="DB3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71AC8"/>
    <w:multiLevelType w:val="multilevel"/>
    <w:tmpl w:val="67D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69810">
    <w:abstractNumId w:val="7"/>
  </w:num>
  <w:num w:numId="2" w16cid:durableId="2101826711">
    <w:abstractNumId w:val="8"/>
  </w:num>
  <w:num w:numId="3" w16cid:durableId="226307189">
    <w:abstractNumId w:val="6"/>
  </w:num>
  <w:num w:numId="4" w16cid:durableId="1587764556">
    <w:abstractNumId w:val="0"/>
  </w:num>
  <w:num w:numId="5" w16cid:durableId="396559036">
    <w:abstractNumId w:val="5"/>
  </w:num>
  <w:num w:numId="6" w16cid:durableId="2113743516">
    <w:abstractNumId w:val="1"/>
  </w:num>
  <w:num w:numId="7" w16cid:durableId="10838292">
    <w:abstractNumId w:val="4"/>
  </w:num>
  <w:num w:numId="8" w16cid:durableId="954824809">
    <w:abstractNumId w:val="2"/>
  </w:num>
  <w:num w:numId="9" w16cid:durableId="13713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4"/>
    <w:rsid w:val="000307EE"/>
    <w:rsid w:val="000719A5"/>
    <w:rsid w:val="00075C90"/>
    <w:rsid w:val="000B7C06"/>
    <w:rsid w:val="000C539F"/>
    <w:rsid w:val="000E67BF"/>
    <w:rsid w:val="00101202"/>
    <w:rsid w:val="001062E6"/>
    <w:rsid w:val="00146A4C"/>
    <w:rsid w:val="001633FD"/>
    <w:rsid w:val="001642D3"/>
    <w:rsid w:val="00164D9E"/>
    <w:rsid w:val="00164EBF"/>
    <w:rsid w:val="00186418"/>
    <w:rsid w:val="001A3200"/>
    <w:rsid w:val="001B6A49"/>
    <w:rsid w:val="001E5404"/>
    <w:rsid w:val="001F7DF6"/>
    <w:rsid w:val="00226AE3"/>
    <w:rsid w:val="00230101"/>
    <w:rsid w:val="00231044"/>
    <w:rsid w:val="002342B8"/>
    <w:rsid w:val="0023527C"/>
    <w:rsid w:val="002421EF"/>
    <w:rsid w:val="00252D81"/>
    <w:rsid w:val="0025344C"/>
    <w:rsid w:val="002645C2"/>
    <w:rsid w:val="002763AB"/>
    <w:rsid w:val="002A7D08"/>
    <w:rsid w:val="002C563E"/>
    <w:rsid w:val="002C7599"/>
    <w:rsid w:val="00317B00"/>
    <w:rsid w:val="0032762F"/>
    <w:rsid w:val="003348C7"/>
    <w:rsid w:val="00343636"/>
    <w:rsid w:val="003A0628"/>
    <w:rsid w:val="003A1571"/>
    <w:rsid w:val="003A74F0"/>
    <w:rsid w:val="003C52A6"/>
    <w:rsid w:val="003D33CE"/>
    <w:rsid w:val="004045E9"/>
    <w:rsid w:val="004308D7"/>
    <w:rsid w:val="00457798"/>
    <w:rsid w:val="00463D1B"/>
    <w:rsid w:val="004766FC"/>
    <w:rsid w:val="004836B9"/>
    <w:rsid w:val="00493A81"/>
    <w:rsid w:val="00494247"/>
    <w:rsid w:val="004A4EC5"/>
    <w:rsid w:val="004B77CF"/>
    <w:rsid w:val="004C184F"/>
    <w:rsid w:val="004C3BBF"/>
    <w:rsid w:val="004D5293"/>
    <w:rsid w:val="004E1140"/>
    <w:rsid w:val="00500B97"/>
    <w:rsid w:val="00506A9C"/>
    <w:rsid w:val="00543173"/>
    <w:rsid w:val="00574F72"/>
    <w:rsid w:val="00575936"/>
    <w:rsid w:val="00587A83"/>
    <w:rsid w:val="005B0983"/>
    <w:rsid w:val="005B0AE3"/>
    <w:rsid w:val="005C1E18"/>
    <w:rsid w:val="005F095D"/>
    <w:rsid w:val="00621EA5"/>
    <w:rsid w:val="00623243"/>
    <w:rsid w:val="00634EAA"/>
    <w:rsid w:val="006505CB"/>
    <w:rsid w:val="00697499"/>
    <w:rsid w:val="006F4E54"/>
    <w:rsid w:val="006F6D22"/>
    <w:rsid w:val="00733B2C"/>
    <w:rsid w:val="00737B19"/>
    <w:rsid w:val="007B2124"/>
    <w:rsid w:val="007B3250"/>
    <w:rsid w:val="007B39D1"/>
    <w:rsid w:val="007B5B85"/>
    <w:rsid w:val="008130C0"/>
    <w:rsid w:val="008328B3"/>
    <w:rsid w:val="008526C7"/>
    <w:rsid w:val="00860FBF"/>
    <w:rsid w:val="008745AD"/>
    <w:rsid w:val="008A15C9"/>
    <w:rsid w:val="008A3B55"/>
    <w:rsid w:val="008D1A72"/>
    <w:rsid w:val="008D40E0"/>
    <w:rsid w:val="008F322A"/>
    <w:rsid w:val="0091735D"/>
    <w:rsid w:val="00930864"/>
    <w:rsid w:val="00937129"/>
    <w:rsid w:val="0094788E"/>
    <w:rsid w:val="00961377"/>
    <w:rsid w:val="00963F7B"/>
    <w:rsid w:val="009A2ACA"/>
    <w:rsid w:val="009A7E18"/>
    <w:rsid w:val="009E10DC"/>
    <w:rsid w:val="00A06133"/>
    <w:rsid w:val="00A14455"/>
    <w:rsid w:val="00A1796A"/>
    <w:rsid w:val="00A2557A"/>
    <w:rsid w:val="00A83899"/>
    <w:rsid w:val="00A845D9"/>
    <w:rsid w:val="00AA56D7"/>
    <w:rsid w:val="00AB30AC"/>
    <w:rsid w:val="00AF3570"/>
    <w:rsid w:val="00B205D2"/>
    <w:rsid w:val="00B440C0"/>
    <w:rsid w:val="00B63E6F"/>
    <w:rsid w:val="00B93837"/>
    <w:rsid w:val="00BA19C4"/>
    <w:rsid w:val="00BA58F8"/>
    <w:rsid w:val="00BA7745"/>
    <w:rsid w:val="00BC6BBC"/>
    <w:rsid w:val="00BC7187"/>
    <w:rsid w:val="00BD0B85"/>
    <w:rsid w:val="00BD0CDA"/>
    <w:rsid w:val="00C26762"/>
    <w:rsid w:val="00C438E1"/>
    <w:rsid w:val="00C4462B"/>
    <w:rsid w:val="00C50CC5"/>
    <w:rsid w:val="00C50D56"/>
    <w:rsid w:val="00C86F61"/>
    <w:rsid w:val="00CA4BBC"/>
    <w:rsid w:val="00CB30C8"/>
    <w:rsid w:val="00CB58E2"/>
    <w:rsid w:val="00CB74F3"/>
    <w:rsid w:val="00CC7C82"/>
    <w:rsid w:val="00CD0B97"/>
    <w:rsid w:val="00CD756C"/>
    <w:rsid w:val="00CD7C7B"/>
    <w:rsid w:val="00CF6AC3"/>
    <w:rsid w:val="00D02426"/>
    <w:rsid w:val="00D24D04"/>
    <w:rsid w:val="00D47F1E"/>
    <w:rsid w:val="00D52C96"/>
    <w:rsid w:val="00D568CC"/>
    <w:rsid w:val="00D7314B"/>
    <w:rsid w:val="00D849C2"/>
    <w:rsid w:val="00D859AD"/>
    <w:rsid w:val="00DD02CC"/>
    <w:rsid w:val="00DD093D"/>
    <w:rsid w:val="00E05206"/>
    <w:rsid w:val="00E212C6"/>
    <w:rsid w:val="00E44D5B"/>
    <w:rsid w:val="00E4638B"/>
    <w:rsid w:val="00E84D61"/>
    <w:rsid w:val="00EA695C"/>
    <w:rsid w:val="00EB7B62"/>
    <w:rsid w:val="00ED5876"/>
    <w:rsid w:val="00F06ADE"/>
    <w:rsid w:val="00F322FC"/>
    <w:rsid w:val="00F365FA"/>
    <w:rsid w:val="00F413C2"/>
    <w:rsid w:val="00F6610B"/>
    <w:rsid w:val="00F83287"/>
    <w:rsid w:val="00F85079"/>
    <w:rsid w:val="00FA63AA"/>
    <w:rsid w:val="00FA7ADE"/>
    <w:rsid w:val="00FB3800"/>
    <w:rsid w:val="00FC3FCD"/>
    <w:rsid w:val="00FD1C84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01B1B"/>
  <w15:chartTrackingRefBased/>
  <w15:docId w15:val="{D37B95BE-23C8-4769-830E-4A00AD7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D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C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C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C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C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C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C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C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499"/>
  </w:style>
  <w:style w:type="paragraph" w:styleId="Piedepgina">
    <w:name w:val="footer"/>
    <w:basedOn w:val="Normal"/>
    <w:link w:val="Piedepgina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499"/>
  </w:style>
  <w:style w:type="table" w:styleId="Tablaconcuadrcula">
    <w:name w:val="Table Grid"/>
    <w:basedOn w:val="Tablanormal"/>
    <w:uiPriority w:val="39"/>
    <w:rsid w:val="006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49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4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0983"/>
    <w:pPr>
      <w:spacing w:after="0" w:line="240" w:lineRule="auto"/>
    </w:pPr>
  </w:style>
  <w:style w:type="paragraph" w:customStyle="1" w:styleId="Afiliacinnormal">
    <w:name w:val="Afiliación normal"/>
    <w:basedOn w:val="Normal"/>
    <w:qFormat/>
    <w:rsid w:val="00E84D61"/>
    <w:pPr>
      <w:spacing w:after="0" w:line="240" w:lineRule="auto"/>
      <w:jc w:val="center"/>
    </w:pPr>
    <w:rPr>
      <w:rFonts w:ascii="Arial" w:eastAsia="Calibri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prof.magal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Magallon Tejada</dc:creator>
  <cp:keywords/>
  <dc:description/>
  <cp:lastModifiedBy>Ariel Magallon Tejada</cp:lastModifiedBy>
  <cp:revision>32</cp:revision>
  <cp:lastPrinted>2025-02-19T00:40:00Z</cp:lastPrinted>
  <dcterms:created xsi:type="dcterms:W3CDTF">2025-01-07T17:44:00Z</dcterms:created>
  <dcterms:modified xsi:type="dcterms:W3CDTF">2025-04-08T17:52:00Z</dcterms:modified>
</cp:coreProperties>
</file>